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552D" w14:textId="493CA516" w:rsidR="00222D4D" w:rsidRPr="005512D7" w:rsidRDefault="00940952" w:rsidP="00A54275">
      <w:pPr>
        <w:rPr>
          <w:rFonts w:ascii="Century Gothic" w:eastAsia="Arial Unicode MS" w:hAnsi="Century Gothic" w:cstheme="minorHAnsi"/>
        </w:rPr>
      </w:pPr>
      <w:r>
        <w:rPr>
          <w:noProof/>
          <w:lang w:eastAsia="de-AT"/>
        </w:rPr>
        <w:drawing>
          <wp:anchor distT="0" distB="0" distL="114300" distR="114300" simplePos="0" relativeHeight="251658240" behindDoc="1" locked="0" layoutInCell="1" allowOverlap="1" wp14:anchorId="660AB156" wp14:editId="69333942">
            <wp:simplePos x="0" y="0"/>
            <wp:positionH relativeFrom="margin">
              <wp:posOffset>5242560</wp:posOffset>
            </wp:positionH>
            <wp:positionV relativeFrom="paragraph">
              <wp:posOffset>69215</wp:posOffset>
            </wp:positionV>
            <wp:extent cx="808355" cy="883920"/>
            <wp:effectExtent l="19050" t="57150" r="48895" b="49530"/>
            <wp:wrapTight wrapText="bothSides">
              <wp:wrapPolygon edited="0">
                <wp:start x="11708" y="-1397"/>
                <wp:lineTo x="6617" y="-931"/>
                <wp:lineTo x="509" y="3259"/>
                <wp:lineTo x="-509" y="6517"/>
                <wp:lineTo x="-509" y="11172"/>
                <wp:lineTo x="509" y="13966"/>
                <wp:lineTo x="509" y="14431"/>
                <wp:lineTo x="8654" y="21414"/>
                <wp:lineTo x="11708" y="22345"/>
                <wp:lineTo x="15780" y="22345"/>
                <wp:lineTo x="18325" y="21414"/>
                <wp:lineTo x="21888" y="18621"/>
                <wp:lineTo x="22397" y="16293"/>
                <wp:lineTo x="19852" y="13966"/>
                <wp:lineTo x="20361" y="12103"/>
                <wp:lineTo x="19852" y="6983"/>
                <wp:lineTo x="18834" y="6517"/>
                <wp:lineTo x="22397" y="1862"/>
                <wp:lineTo x="21888" y="-931"/>
                <wp:lineTo x="15780" y="-1397"/>
                <wp:lineTo x="11708" y="-1397"/>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355" cy="883920"/>
                    </a:xfrm>
                    <a:prstGeom prst="rect">
                      <a:avLst/>
                    </a:prstGeom>
                    <a:effectLst>
                      <a:outerShdw blurRad="50800" dist="38100" algn="l" rotWithShape="0">
                        <a:prstClr val="black">
                          <a:alpha val="21000"/>
                        </a:prstClr>
                      </a:outerShdw>
                    </a:effectLst>
                  </pic:spPr>
                </pic:pic>
              </a:graphicData>
            </a:graphic>
            <wp14:sizeRelH relativeFrom="page">
              <wp14:pctWidth>0</wp14:pctWidth>
            </wp14:sizeRelH>
            <wp14:sizeRelV relativeFrom="page">
              <wp14:pctHeight>0</wp14:pctHeight>
            </wp14:sizeRelV>
          </wp:anchor>
        </w:drawing>
      </w:r>
      <w:r w:rsidR="005512D7" w:rsidRPr="005512D7">
        <w:rPr>
          <w:rFonts w:ascii="Century Gothic" w:eastAsia="Arial Unicode MS" w:hAnsi="Century Gothic" w:cstheme="minorHAnsi"/>
          <w:b/>
          <w:sz w:val="24"/>
          <w:szCs w:val="28"/>
        </w:rPr>
        <w:t>B</w:t>
      </w:r>
      <w:r w:rsidRPr="005512D7">
        <w:rPr>
          <w:rFonts w:ascii="Century Gothic" w:eastAsia="Arial Unicode MS" w:hAnsi="Century Gothic" w:cstheme="minorHAnsi"/>
          <w:b/>
          <w:sz w:val="24"/>
          <w:szCs w:val="28"/>
        </w:rPr>
        <w:t>erufsschule Industrie,</w:t>
      </w:r>
      <w:r w:rsidR="00A54275">
        <w:rPr>
          <w:rFonts w:ascii="Century Gothic" w:eastAsia="Arial Unicode MS" w:hAnsi="Century Gothic" w:cstheme="minorHAnsi"/>
          <w:b/>
          <w:sz w:val="24"/>
          <w:szCs w:val="28"/>
        </w:rPr>
        <w:br/>
      </w:r>
      <w:r w:rsidRPr="005512D7">
        <w:rPr>
          <w:rFonts w:ascii="Century Gothic" w:eastAsia="Arial Unicode MS" w:hAnsi="Century Gothic" w:cstheme="minorHAnsi"/>
          <w:b/>
          <w:sz w:val="24"/>
          <w:szCs w:val="28"/>
        </w:rPr>
        <w:t>Finanzen und Transport</w:t>
      </w:r>
      <w:r w:rsidR="00A54275">
        <w:rPr>
          <w:rFonts w:ascii="Century Gothic" w:eastAsia="Arial Unicode MS" w:hAnsi="Century Gothic" w:cstheme="minorHAnsi"/>
          <w:b/>
          <w:sz w:val="24"/>
          <w:szCs w:val="28"/>
        </w:rPr>
        <w:br/>
      </w:r>
      <w:r w:rsidRPr="005512D7">
        <w:rPr>
          <w:rFonts w:ascii="Century Gothic" w:eastAsia="Arial Unicode MS" w:hAnsi="Century Gothic" w:cstheme="minorHAnsi"/>
        </w:rPr>
        <w:t>1120 Wien, Längenfeldgasse 13-15</w:t>
      </w:r>
    </w:p>
    <w:p w14:paraId="75917DC2" w14:textId="587F8B83" w:rsidR="005512D7" w:rsidRPr="002D79C0" w:rsidRDefault="00F915BD" w:rsidP="00940952">
      <w:pPr>
        <w:spacing w:after="0" w:line="240" w:lineRule="auto"/>
        <w:rPr>
          <w:rFonts w:ascii="Century Gothic" w:hAnsi="Century Gothic"/>
          <w:sz w:val="18"/>
          <w:szCs w:val="18"/>
        </w:rPr>
      </w:pPr>
      <w:r>
        <w:rPr>
          <w:rFonts w:ascii="Century Gothic" w:hAnsi="Century Gothic"/>
          <w:sz w:val="18"/>
          <w:szCs w:val="18"/>
        </w:rPr>
        <w:t>T: 01-4000</w:t>
      </w:r>
      <w:r w:rsidR="005512D7" w:rsidRPr="002D79C0">
        <w:rPr>
          <w:rFonts w:ascii="Century Gothic" w:hAnsi="Century Gothic"/>
          <w:sz w:val="18"/>
          <w:szCs w:val="18"/>
        </w:rPr>
        <w:t>-95360</w:t>
      </w:r>
    </w:p>
    <w:p w14:paraId="12167D36" w14:textId="3C6F2D40" w:rsidR="005512D7" w:rsidRPr="002D79C0" w:rsidRDefault="005512D7" w:rsidP="00940952">
      <w:pPr>
        <w:spacing w:after="0" w:line="240" w:lineRule="auto"/>
        <w:rPr>
          <w:rFonts w:ascii="Century Gothic" w:hAnsi="Century Gothic"/>
          <w:sz w:val="18"/>
          <w:szCs w:val="18"/>
        </w:rPr>
      </w:pPr>
      <w:r w:rsidRPr="002D79C0">
        <w:rPr>
          <w:rFonts w:ascii="Century Gothic" w:hAnsi="Century Gothic"/>
          <w:sz w:val="18"/>
          <w:szCs w:val="18"/>
        </w:rPr>
        <w:t xml:space="preserve">E: </w:t>
      </w:r>
      <w:r w:rsidR="00A54275" w:rsidRPr="002D79C0">
        <w:rPr>
          <w:rFonts w:ascii="Century Gothic" w:hAnsi="Century Gothic"/>
          <w:sz w:val="18"/>
          <w:szCs w:val="18"/>
        </w:rPr>
        <w:t>office.912065@schule.wien.gv.at</w:t>
      </w:r>
    </w:p>
    <w:p w14:paraId="7A533E3C" w14:textId="77777777" w:rsidR="00B26594" w:rsidRDefault="005512D7" w:rsidP="00B26594">
      <w:pPr>
        <w:spacing w:after="0" w:line="240" w:lineRule="auto"/>
        <w:rPr>
          <w:rFonts w:ascii="Century Gothic" w:hAnsi="Century Gothic"/>
          <w:sz w:val="18"/>
          <w:szCs w:val="18"/>
        </w:rPr>
      </w:pPr>
      <w:r w:rsidRPr="002D79C0">
        <w:rPr>
          <w:rFonts w:ascii="Century Gothic" w:hAnsi="Century Gothic"/>
          <w:sz w:val="18"/>
          <w:szCs w:val="18"/>
        </w:rPr>
        <w:t>W: www.bsift.at</w:t>
      </w:r>
    </w:p>
    <w:p w14:paraId="66877B15" w14:textId="77777777" w:rsidR="00B26594" w:rsidRPr="002D79C0" w:rsidRDefault="00B26594" w:rsidP="00B26594">
      <w:pPr>
        <w:spacing w:after="0" w:line="240" w:lineRule="auto"/>
        <w:rPr>
          <w:rFonts w:ascii="Century Gothic" w:hAnsi="Century Gothic"/>
          <w:sz w:val="18"/>
          <w:szCs w:val="18"/>
        </w:rPr>
        <w:sectPr w:rsidR="00B26594" w:rsidRPr="002D79C0" w:rsidSect="00A54275">
          <w:footerReference w:type="default" r:id="rId8"/>
          <w:type w:val="continuous"/>
          <w:pgSz w:w="11907" w:h="16839" w:code="9"/>
          <w:pgMar w:top="851" w:right="1134" w:bottom="278" w:left="1134" w:header="720" w:footer="720" w:gutter="0"/>
          <w:cols w:space="708"/>
          <w:docGrid w:linePitch="299"/>
        </w:sectPr>
      </w:pPr>
    </w:p>
    <w:p w14:paraId="24BDEAD0" w14:textId="77777777" w:rsidR="00F915BD" w:rsidRDefault="00F915BD" w:rsidP="00940952">
      <w:pPr>
        <w:spacing w:after="0" w:line="240" w:lineRule="auto"/>
        <w:rPr>
          <w:rFonts w:ascii="Century Gothic" w:hAnsi="Century Gothic"/>
          <w:sz w:val="18"/>
          <w:szCs w:val="18"/>
        </w:rPr>
      </w:pPr>
    </w:p>
    <w:p w14:paraId="55DCA5CB" w14:textId="77777777" w:rsidR="009123C4" w:rsidRDefault="009123C4" w:rsidP="00940952">
      <w:pPr>
        <w:spacing w:after="0" w:line="240" w:lineRule="auto"/>
        <w:rPr>
          <w:rFonts w:ascii="Century Gothic" w:hAnsi="Century Gothic"/>
          <w:sz w:val="18"/>
          <w:szCs w:val="18"/>
        </w:rPr>
      </w:pPr>
    </w:p>
    <w:p w14:paraId="43BBD9BE" w14:textId="77777777" w:rsidR="009123C4" w:rsidRDefault="009123C4" w:rsidP="00940952">
      <w:pPr>
        <w:spacing w:after="0" w:line="240" w:lineRule="auto"/>
        <w:rPr>
          <w:rFonts w:ascii="Century Gothic" w:hAnsi="Century Gothic"/>
          <w:sz w:val="18"/>
          <w:szCs w:val="18"/>
        </w:rPr>
      </w:pPr>
    </w:p>
    <w:p w14:paraId="0C5F696C" w14:textId="445488AB" w:rsidR="00B26594" w:rsidRDefault="00AA3430" w:rsidP="00B26594">
      <w:pPr>
        <w:spacing w:after="0" w:line="240" w:lineRule="auto"/>
        <w:jc w:val="center"/>
        <w:rPr>
          <w:rFonts w:ascii="Century Gothic" w:hAnsi="Century Gothic"/>
          <w:b/>
          <w:color w:val="00B050"/>
          <w:sz w:val="32"/>
          <w:szCs w:val="32"/>
        </w:rPr>
      </w:pPr>
      <w:r w:rsidRPr="009123C4">
        <w:rPr>
          <w:rFonts w:ascii="Century Gothic" w:hAnsi="Century Gothic"/>
          <w:b/>
          <w:color w:val="00B050"/>
          <w:sz w:val="32"/>
          <w:szCs w:val="32"/>
        </w:rPr>
        <w:t>INFO</w:t>
      </w:r>
      <w:r w:rsidR="009123C4" w:rsidRPr="009123C4">
        <w:rPr>
          <w:rFonts w:ascii="Century Gothic" w:hAnsi="Century Gothic"/>
          <w:b/>
          <w:color w:val="00B050"/>
          <w:sz w:val="32"/>
          <w:szCs w:val="32"/>
        </w:rPr>
        <w:t xml:space="preserve">RMATIONSBLATT </w:t>
      </w:r>
      <w:r w:rsidRPr="009123C4">
        <w:rPr>
          <w:rFonts w:ascii="Century Gothic" w:hAnsi="Century Gothic"/>
          <w:b/>
          <w:color w:val="00B050"/>
          <w:sz w:val="32"/>
          <w:szCs w:val="32"/>
        </w:rPr>
        <w:t>BEWEGTE SCHULE</w:t>
      </w:r>
    </w:p>
    <w:p w14:paraId="0A8C599A" w14:textId="77777777" w:rsidR="009123C4" w:rsidRPr="0064191A" w:rsidRDefault="009123C4" w:rsidP="009123C4">
      <w:pPr>
        <w:rPr>
          <w:rFonts w:ascii="Century Gothic" w:hAnsi="Century Gothic"/>
          <w:sz w:val="18"/>
        </w:rPr>
      </w:pPr>
    </w:p>
    <w:p w14:paraId="455616E0" w14:textId="77777777" w:rsidR="009123C4" w:rsidRPr="00D45357" w:rsidRDefault="009123C4" w:rsidP="009123C4">
      <w:pPr>
        <w:rPr>
          <w:rFonts w:ascii="Century Gothic" w:hAnsi="Century Gothic"/>
          <w:b/>
          <w:sz w:val="24"/>
          <w:szCs w:val="24"/>
        </w:rPr>
      </w:pPr>
      <w:r w:rsidRPr="00D45357">
        <w:rPr>
          <w:rFonts w:ascii="Century Gothic" w:hAnsi="Century Gothic"/>
          <w:b/>
          <w:sz w:val="24"/>
          <w:szCs w:val="24"/>
        </w:rPr>
        <w:t>Liebe Erziehungsberechtigte! Liebe eigenberechtige SchülerInnen!</w:t>
      </w:r>
    </w:p>
    <w:p w14:paraId="12B8767B" w14:textId="77777777" w:rsidR="009123C4" w:rsidRPr="0064191A" w:rsidRDefault="009123C4" w:rsidP="009123C4">
      <w:pPr>
        <w:rPr>
          <w:rFonts w:ascii="Century Gothic" w:hAnsi="Century Gothic"/>
          <w:sz w:val="18"/>
        </w:rPr>
      </w:pPr>
    </w:p>
    <w:p w14:paraId="6A0D3127" w14:textId="7A0BE7F3" w:rsidR="00AA3430" w:rsidRDefault="00AA3430" w:rsidP="009123C4">
      <w:pPr>
        <w:spacing w:after="0"/>
        <w:rPr>
          <w:rFonts w:ascii="Century Gothic" w:hAnsi="Century Gothic"/>
        </w:rPr>
      </w:pPr>
      <w:r>
        <w:rPr>
          <w:rFonts w:ascii="Century Gothic" w:hAnsi="Century Gothic"/>
        </w:rPr>
        <w:t xml:space="preserve">Die </w:t>
      </w:r>
      <w:r w:rsidR="00C44C3F">
        <w:rPr>
          <w:rFonts w:ascii="Century Gothic" w:hAnsi="Century Gothic"/>
        </w:rPr>
        <w:t>„</w:t>
      </w:r>
      <w:r>
        <w:rPr>
          <w:rFonts w:ascii="Century Gothic" w:hAnsi="Century Gothic"/>
        </w:rPr>
        <w:t>Bewegte Schule</w:t>
      </w:r>
      <w:r w:rsidR="00C44C3F">
        <w:rPr>
          <w:rFonts w:ascii="Century Gothic" w:hAnsi="Century Gothic"/>
        </w:rPr>
        <w:t>“</w:t>
      </w:r>
      <w:r>
        <w:rPr>
          <w:rFonts w:ascii="Century Gothic" w:hAnsi="Century Gothic"/>
        </w:rPr>
        <w:t xml:space="preserve"> basiert auf dem Ansatz der Weltgesundheitsorganisation (WHO)</w:t>
      </w:r>
      <w:r w:rsidR="00C44C3F">
        <w:rPr>
          <w:rFonts w:ascii="Century Gothic" w:hAnsi="Century Gothic"/>
        </w:rPr>
        <w:t>. Es</w:t>
      </w:r>
      <w:r>
        <w:rPr>
          <w:rFonts w:ascii="Century Gothic" w:hAnsi="Century Gothic"/>
        </w:rPr>
        <w:t xml:space="preserve"> </w:t>
      </w:r>
      <w:r w:rsidR="00C44C3F">
        <w:rPr>
          <w:rFonts w:ascii="Century Gothic" w:hAnsi="Century Gothic"/>
        </w:rPr>
        <w:t xml:space="preserve">soll </w:t>
      </w:r>
      <w:r>
        <w:rPr>
          <w:rFonts w:ascii="Century Gothic" w:hAnsi="Century Gothic"/>
        </w:rPr>
        <w:t xml:space="preserve">die Fähigkeit jedes Einzelnen zur Erhaltung und Stärkung seines Wohlbefindens </w:t>
      </w:r>
      <w:r w:rsidR="00C44C3F">
        <w:rPr>
          <w:rFonts w:ascii="Century Gothic" w:hAnsi="Century Gothic"/>
        </w:rPr>
        <w:t>ge</w:t>
      </w:r>
      <w:r>
        <w:rPr>
          <w:rFonts w:ascii="Century Gothic" w:hAnsi="Century Gothic"/>
        </w:rPr>
        <w:t>förder</w:t>
      </w:r>
      <w:r w:rsidR="00C44C3F">
        <w:rPr>
          <w:rFonts w:ascii="Century Gothic" w:hAnsi="Century Gothic"/>
        </w:rPr>
        <w:t>t</w:t>
      </w:r>
      <w:r>
        <w:rPr>
          <w:rFonts w:ascii="Century Gothic" w:hAnsi="Century Gothic"/>
        </w:rPr>
        <w:t xml:space="preserve"> </w:t>
      </w:r>
      <w:r w:rsidR="00C44C3F">
        <w:rPr>
          <w:rFonts w:ascii="Century Gothic" w:hAnsi="Century Gothic"/>
        </w:rPr>
        <w:t>werden</w:t>
      </w:r>
      <w:r>
        <w:rPr>
          <w:rFonts w:ascii="Century Gothic" w:hAnsi="Century Gothic"/>
        </w:rPr>
        <w:t>.</w:t>
      </w:r>
    </w:p>
    <w:p w14:paraId="089182A6" w14:textId="77777777" w:rsidR="007F4EDC" w:rsidRPr="002573C2" w:rsidRDefault="007F4EDC" w:rsidP="00434697">
      <w:pPr>
        <w:spacing w:after="0" w:line="240" w:lineRule="auto"/>
        <w:rPr>
          <w:rFonts w:ascii="Century Gothic" w:hAnsi="Century Gothic"/>
          <w:sz w:val="20"/>
          <w:szCs w:val="20"/>
        </w:rPr>
      </w:pPr>
    </w:p>
    <w:p w14:paraId="41DF73D0" w14:textId="2992A0F5" w:rsidR="00AA3430" w:rsidRDefault="00AA3430" w:rsidP="00434697">
      <w:pPr>
        <w:spacing w:after="0" w:line="240" w:lineRule="auto"/>
        <w:rPr>
          <w:rFonts w:ascii="Century Gothic" w:hAnsi="Century Gothic"/>
        </w:rPr>
      </w:pPr>
      <w:r>
        <w:rPr>
          <w:rFonts w:ascii="Century Gothic" w:hAnsi="Century Gothic"/>
        </w:rPr>
        <w:t>An der BS IFT bieten wir in diesem Zusammenhang für Klassen:</w:t>
      </w:r>
    </w:p>
    <w:p w14:paraId="52273A0E" w14:textId="615B2565" w:rsidR="00AA3430" w:rsidRPr="007F4EDC" w:rsidRDefault="00C44C3F" w:rsidP="009123C4">
      <w:pPr>
        <w:pStyle w:val="Listenabsatz"/>
        <w:numPr>
          <w:ilvl w:val="0"/>
          <w:numId w:val="7"/>
        </w:numPr>
        <w:spacing w:after="0"/>
        <w:rPr>
          <w:rFonts w:ascii="Century Gothic" w:hAnsi="Century Gothic"/>
        </w:rPr>
      </w:pPr>
      <w:r>
        <w:rPr>
          <w:rFonts w:ascii="Century Gothic" w:hAnsi="Century Gothic"/>
        </w:rPr>
        <w:t>Unterrichtseinheiten</w:t>
      </w:r>
      <w:r w:rsidR="00787C6B">
        <w:rPr>
          <w:rFonts w:ascii="Century Gothic" w:hAnsi="Century Gothic"/>
        </w:rPr>
        <w:t>/Workshops</w:t>
      </w:r>
      <w:r w:rsidR="00AA3430" w:rsidRPr="007F4EDC">
        <w:rPr>
          <w:rFonts w:ascii="Century Gothic" w:hAnsi="Century Gothic"/>
        </w:rPr>
        <w:t xml:space="preserve"> zum Thema </w:t>
      </w:r>
      <w:r w:rsidR="007F4EDC" w:rsidRPr="007F4EDC">
        <w:rPr>
          <w:rFonts w:ascii="Century Gothic" w:hAnsi="Century Gothic"/>
        </w:rPr>
        <w:t>Gesundheit und Ernährungsbewusstsein</w:t>
      </w:r>
    </w:p>
    <w:p w14:paraId="0DEA1755" w14:textId="52C4D7BB" w:rsidR="007F4EDC" w:rsidRPr="007F4EDC" w:rsidRDefault="00416596" w:rsidP="009123C4">
      <w:pPr>
        <w:pStyle w:val="Listenabsatz"/>
        <w:numPr>
          <w:ilvl w:val="0"/>
          <w:numId w:val="7"/>
        </w:numPr>
        <w:spacing w:after="0"/>
        <w:rPr>
          <w:rFonts w:ascii="Century Gothic" w:hAnsi="Century Gothic"/>
        </w:rPr>
      </w:pPr>
      <w:r>
        <w:rPr>
          <w:rFonts w:ascii="Century Gothic" w:hAnsi="Century Gothic"/>
        </w:rPr>
        <w:t xml:space="preserve">Kurze </w:t>
      </w:r>
      <w:r w:rsidR="007F4EDC" w:rsidRPr="007F4EDC">
        <w:rPr>
          <w:rFonts w:ascii="Century Gothic" w:hAnsi="Century Gothic"/>
        </w:rPr>
        <w:t>Bewegungseinheiten in den Klassen</w:t>
      </w:r>
    </w:p>
    <w:p w14:paraId="5F61F4F1" w14:textId="60DB5729" w:rsidR="007F4EDC" w:rsidRPr="00C44C3F" w:rsidRDefault="00787C6B" w:rsidP="009123C4">
      <w:pPr>
        <w:pStyle w:val="Listenabsatz"/>
        <w:numPr>
          <w:ilvl w:val="0"/>
          <w:numId w:val="7"/>
        </w:numPr>
        <w:spacing w:after="0"/>
        <w:rPr>
          <w:rFonts w:ascii="Century Gothic" w:hAnsi="Century Gothic"/>
        </w:rPr>
      </w:pPr>
      <w:r>
        <w:rPr>
          <w:rFonts w:ascii="Century Gothic" w:hAnsi="Century Gothic"/>
        </w:rPr>
        <w:t>E</w:t>
      </w:r>
      <w:r w:rsidR="007F4EDC" w:rsidRPr="007F4EDC">
        <w:rPr>
          <w:rFonts w:ascii="Century Gothic" w:hAnsi="Century Gothic"/>
        </w:rPr>
        <w:t>xkursionen unter dem Motto „B</w:t>
      </w:r>
      <w:r>
        <w:rPr>
          <w:rFonts w:ascii="Century Gothic" w:hAnsi="Century Gothic"/>
        </w:rPr>
        <w:t>S</w:t>
      </w:r>
      <w:r w:rsidR="007F4EDC" w:rsidRPr="007F4EDC">
        <w:rPr>
          <w:rFonts w:ascii="Century Gothic" w:hAnsi="Century Gothic"/>
        </w:rPr>
        <w:t xml:space="preserve"> IFT in Bewegung“</w:t>
      </w:r>
      <w:r w:rsidR="007F4EDC" w:rsidRPr="00C44C3F">
        <w:rPr>
          <w:rFonts w:ascii="Century Gothic" w:hAnsi="Century Gothic"/>
        </w:rPr>
        <w:t xml:space="preserve"> </w:t>
      </w:r>
    </w:p>
    <w:p w14:paraId="5B3AB6BF" w14:textId="0644F08F" w:rsidR="007F4EDC" w:rsidRPr="00C44C3F" w:rsidRDefault="007F4EDC" w:rsidP="009123C4">
      <w:pPr>
        <w:pStyle w:val="Listenabsatz"/>
        <w:numPr>
          <w:ilvl w:val="0"/>
          <w:numId w:val="7"/>
        </w:numPr>
        <w:spacing w:after="0"/>
        <w:rPr>
          <w:rFonts w:ascii="Century Gothic" w:hAnsi="Century Gothic"/>
        </w:rPr>
      </w:pPr>
      <w:r w:rsidRPr="00C44C3F">
        <w:rPr>
          <w:rFonts w:ascii="Century Gothic" w:hAnsi="Century Gothic"/>
        </w:rPr>
        <w:t>einen „bewegten Klassenraum“</w:t>
      </w:r>
      <w:r w:rsidR="00416596" w:rsidRPr="00C44C3F">
        <w:rPr>
          <w:rFonts w:ascii="Century Gothic" w:hAnsi="Century Gothic"/>
        </w:rPr>
        <w:t xml:space="preserve">, den </w:t>
      </w:r>
      <w:r w:rsidRPr="00C44C3F">
        <w:rPr>
          <w:rFonts w:ascii="Century Gothic" w:hAnsi="Century Gothic"/>
        </w:rPr>
        <w:t xml:space="preserve">SchülerInnen </w:t>
      </w:r>
      <w:r w:rsidR="00416596" w:rsidRPr="00C44C3F">
        <w:rPr>
          <w:rFonts w:ascii="Century Gothic" w:hAnsi="Century Gothic"/>
        </w:rPr>
        <w:t xml:space="preserve">gemeinsam mit einer Lehrkraft nicht zuletzt </w:t>
      </w:r>
      <w:r w:rsidRPr="00C44C3F">
        <w:rPr>
          <w:rFonts w:ascii="Century Gothic" w:hAnsi="Century Gothic"/>
        </w:rPr>
        <w:t xml:space="preserve">zur Verbesserung der Lernleistungen und Erhöhung der Merk- und Konzentrationsfähigkeit </w:t>
      </w:r>
      <w:r w:rsidR="00416596" w:rsidRPr="00C44C3F">
        <w:rPr>
          <w:rFonts w:ascii="Century Gothic" w:hAnsi="Century Gothic"/>
        </w:rPr>
        <w:t>nutzen können.</w:t>
      </w:r>
    </w:p>
    <w:p w14:paraId="5F5D48F1" w14:textId="77777777" w:rsidR="007F4EDC" w:rsidRPr="002573C2" w:rsidRDefault="007F4EDC" w:rsidP="00434697">
      <w:pPr>
        <w:spacing w:after="0" w:line="240" w:lineRule="auto"/>
        <w:rPr>
          <w:rFonts w:ascii="Century Gothic" w:hAnsi="Century Gothic"/>
          <w:sz w:val="20"/>
          <w:szCs w:val="20"/>
        </w:rPr>
      </w:pPr>
    </w:p>
    <w:p w14:paraId="4041AD61" w14:textId="31E3BE87" w:rsidR="005475DB" w:rsidRDefault="00416596" w:rsidP="002D79C0">
      <w:pPr>
        <w:spacing w:after="0"/>
        <w:rPr>
          <w:rFonts w:ascii="Century Gothic" w:hAnsi="Century Gothic"/>
        </w:rPr>
      </w:pPr>
      <w:r>
        <w:rPr>
          <w:rFonts w:ascii="Century Gothic" w:hAnsi="Century Gothic"/>
        </w:rPr>
        <w:t xml:space="preserve">Im bewegten Klassenraum befinden sich Gymnastikbälle als </w:t>
      </w:r>
      <w:r w:rsidR="003843DB" w:rsidRPr="002573C2">
        <w:rPr>
          <w:rFonts w:ascii="Century Gothic" w:hAnsi="Century Gothic"/>
        </w:rPr>
        <w:t xml:space="preserve">kurzfristige oder vorübergehende </w:t>
      </w:r>
      <w:r w:rsidRPr="002573C2">
        <w:rPr>
          <w:rFonts w:ascii="Century Gothic" w:hAnsi="Century Gothic"/>
        </w:rPr>
        <w:t>Sitzgelegenheiten</w:t>
      </w:r>
      <w:r>
        <w:rPr>
          <w:rFonts w:ascii="Century Gothic" w:hAnsi="Century Gothic"/>
        </w:rPr>
        <w:t xml:space="preserve">, Balance Pads, drei Ergometer, aber auch </w:t>
      </w:r>
      <w:r w:rsidR="00454979">
        <w:rPr>
          <w:rFonts w:ascii="Century Gothic" w:hAnsi="Century Gothic"/>
        </w:rPr>
        <w:t xml:space="preserve">Stühle und Tische. Ziel ist es, </w:t>
      </w:r>
      <w:r w:rsidR="00C44C3F">
        <w:rPr>
          <w:rFonts w:ascii="Century Gothic" w:hAnsi="Century Gothic"/>
        </w:rPr>
        <w:t xml:space="preserve">auf freiwilliger Basis, </w:t>
      </w:r>
      <w:r w:rsidR="00454979">
        <w:rPr>
          <w:rFonts w:ascii="Century Gothic" w:hAnsi="Century Gothic"/>
        </w:rPr>
        <w:t xml:space="preserve">den SchülerInnen die Möglichkeit zu geben, </w:t>
      </w:r>
      <w:r w:rsidR="00454979" w:rsidRPr="002573C2">
        <w:rPr>
          <w:rFonts w:ascii="Century Gothic" w:hAnsi="Century Gothic"/>
        </w:rPr>
        <w:t xml:space="preserve">sich </w:t>
      </w:r>
      <w:r w:rsidR="003843DB" w:rsidRPr="002573C2">
        <w:rPr>
          <w:rFonts w:ascii="Century Gothic" w:hAnsi="Century Gothic"/>
        </w:rPr>
        <w:t xml:space="preserve">im Zuge </w:t>
      </w:r>
      <w:r w:rsidR="00454979" w:rsidRPr="002573C2">
        <w:rPr>
          <w:rFonts w:ascii="Century Gothic" w:hAnsi="Century Gothic"/>
        </w:rPr>
        <w:t>d</w:t>
      </w:r>
      <w:r w:rsidR="00454979">
        <w:rPr>
          <w:rFonts w:ascii="Century Gothic" w:hAnsi="Century Gothic"/>
        </w:rPr>
        <w:t>es Unterrichts zu bewegen</w:t>
      </w:r>
      <w:r w:rsidR="00787C6B">
        <w:rPr>
          <w:rFonts w:ascii="Century Gothic" w:hAnsi="Century Gothic"/>
        </w:rPr>
        <w:t xml:space="preserve">. </w:t>
      </w:r>
      <w:r w:rsidR="00454979">
        <w:rPr>
          <w:rFonts w:ascii="Century Gothic" w:hAnsi="Century Gothic"/>
        </w:rPr>
        <w:t xml:space="preserve">Die Nutzung dieses Raums ist </w:t>
      </w:r>
      <w:r w:rsidR="00454979" w:rsidRPr="00C44C3F">
        <w:rPr>
          <w:rFonts w:ascii="Century Gothic" w:hAnsi="Century Gothic"/>
          <w:b/>
          <w:bCs/>
        </w:rPr>
        <w:t>nicht</w:t>
      </w:r>
      <w:r w:rsidR="00454979">
        <w:rPr>
          <w:rFonts w:ascii="Century Gothic" w:hAnsi="Century Gothic"/>
        </w:rPr>
        <w:t xml:space="preserve"> mit einer Turnstunde gleichzusetzen.</w:t>
      </w:r>
    </w:p>
    <w:p w14:paraId="252F9F72" w14:textId="77777777" w:rsidR="00C405CC" w:rsidRPr="002573C2" w:rsidRDefault="00C405CC" w:rsidP="00C405CC">
      <w:pPr>
        <w:spacing w:after="0"/>
        <w:rPr>
          <w:rFonts w:ascii="Century Gothic" w:hAnsi="Century Gothic"/>
        </w:rPr>
      </w:pPr>
    </w:p>
    <w:p w14:paraId="32291695" w14:textId="2F04A8AA" w:rsidR="000855A5" w:rsidRPr="00C405CC" w:rsidRDefault="00C405CC" w:rsidP="00C405CC">
      <w:pPr>
        <w:spacing w:after="0"/>
        <w:rPr>
          <w:sz w:val="20"/>
          <w:szCs w:val="20"/>
        </w:rPr>
      </w:pPr>
      <w:r w:rsidRPr="002573C2">
        <w:rPr>
          <w:rFonts w:ascii="Century Gothic" w:hAnsi="Century Gothic"/>
        </w:rPr>
        <w:t xml:space="preserve">Die Hausordnung </w:t>
      </w:r>
      <w:r w:rsidRPr="00C405CC">
        <w:rPr>
          <w:rFonts w:ascii="Century Gothic" w:hAnsi="Century Gothic"/>
        </w:rPr>
        <w:t>der BS IFT sieht vor, dass Erziehungsberechtige oder eigenberechtigte SchülerInnen zu ihrer eigenen Sicherheit, ihre Klassenvorstände über wichtige, gesundheitliche Belange wie z.B. Diabetes, Epilepsie oder die eigenverantwortliche Einnahme notwendiger Medikamente informieren.</w:t>
      </w:r>
    </w:p>
    <w:sectPr w:rsidR="000855A5" w:rsidRPr="00C405CC" w:rsidSect="00A54275">
      <w:footerReference w:type="default" r:id="rId9"/>
      <w:type w:val="continuous"/>
      <w:pgSz w:w="11907" w:h="16839" w:code="9"/>
      <w:pgMar w:top="851" w:right="1134" w:bottom="278"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7CC0" w14:textId="77777777" w:rsidR="002E67C3" w:rsidRDefault="002E67C3" w:rsidP="00434697">
      <w:pPr>
        <w:spacing w:after="0" w:line="240" w:lineRule="auto"/>
      </w:pPr>
      <w:r>
        <w:separator/>
      </w:r>
    </w:p>
  </w:endnote>
  <w:endnote w:type="continuationSeparator" w:id="0">
    <w:p w14:paraId="31C78E5E" w14:textId="77777777" w:rsidR="002E67C3" w:rsidRDefault="002E67C3" w:rsidP="0043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A762" w14:textId="77777777" w:rsidR="00C44C3F" w:rsidRDefault="00C44C3F">
    <w:pPr>
      <w:pStyle w:val="Fuzeile"/>
      <w:rPr>
        <w:rFonts w:ascii="Century Gothic" w:hAnsi="Century Gothic"/>
        <w:sz w:val="18"/>
      </w:rPr>
    </w:pPr>
  </w:p>
  <w:p w14:paraId="7689B50F" w14:textId="777E5374" w:rsidR="00B26594" w:rsidRPr="00434697" w:rsidRDefault="009123C4">
    <w:pPr>
      <w:pStyle w:val="Fuzeile"/>
      <w:rPr>
        <w:rFonts w:ascii="Century Gothic" w:hAnsi="Century Gothic"/>
        <w:sz w:val="18"/>
      </w:rPr>
    </w:pPr>
    <w:r>
      <w:rPr>
        <w:rFonts w:ascii="Century Gothic" w:hAnsi="Century Gothic"/>
        <w:sz w:val="18"/>
      </w:rPr>
      <w:t xml:space="preserve">Informationsblatt </w:t>
    </w:r>
    <w:r w:rsidR="00B26594" w:rsidRPr="00434697">
      <w:rPr>
        <w:rFonts w:ascii="Century Gothic" w:hAnsi="Century Gothic"/>
        <w:sz w:val="18"/>
      </w:rPr>
      <w:t xml:space="preserve"> </w:t>
    </w:r>
    <w:r w:rsidR="00C44C3F">
      <w:rPr>
        <w:rFonts w:ascii="Century Gothic" w:hAnsi="Century Gothic"/>
        <w:sz w:val="18"/>
      </w:rPr>
      <w:t>Bewegte</w:t>
    </w:r>
    <w:r>
      <w:rPr>
        <w:rFonts w:ascii="Century Gothic" w:hAnsi="Century Gothic"/>
        <w:sz w:val="18"/>
      </w:rPr>
      <w:t xml:space="preserve"> Schule</w:t>
    </w:r>
    <w:r w:rsidR="00B26594">
      <w:rPr>
        <w:rFonts w:ascii="Century Gothic" w:hAnsi="Century Gothic"/>
        <w:sz w:val="18"/>
      </w:rPr>
      <w:tab/>
    </w:r>
    <w:r w:rsidR="00B26594">
      <w:rPr>
        <w:rFonts w:ascii="Century Gothic" w:hAnsi="Century Gothic"/>
        <w:sz w:val="18"/>
      </w:rPr>
      <w:tab/>
    </w:r>
    <w:r>
      <w:rPr>
        <w:rFonts w:ascii="Century Gothic" w:hAnsi="Century Gothic"/>
        <w:sz w:val="18"/>
      </w:rPr>
      <w:t>02.07.</w:t>
    </w:r>
    <w:r w:rsidR="00C44C3F">
      <w:rPr>
        <w:rFonts w:ascii="Century Gothic" w:hAnsi="Century Gothic"/>
        <w:sz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80B5" w14:textId="6E688EDC" w:rsidR="00434697" w:rsidRPr="00434697" w:rsidRDefault="00434697">
    <w:pPr>
      <w:pStyle w:val="Fuzeile"/>
      <w:rPr>
        <w:rFonts w:ascii="Century Gothic" w:hAnsi="Century Gothic"/>
        <w:sz w:val="18"/>
      </w:rPr>
    </w:pPr>
    <w:r w:rsidRPr="00434697">
      <w:rPr>
        <w:rFonts w:ascii="Century Gothic" w:hAnsi="Century Gothic"/>
        <w:sz w:val="18"/>
      </w:rPr>
      <w:t xml:space="preserve">Einverständniserklärung </w:t>
    </w:r>
    <w:r w:rsidR="00170704">
      <w:rPr>
        <w:rFonts w:ascii="Century Gothic" w:hAnsi="Century Gothic"/>
        <w:sz w:val="18"/>
      </w:rPr>
      <w:t>Sport</w:t>
    </w:r>
    <w:r w:rsidR="00F915BA">
      <w:rPr>
        <w:rFonts w:ascii="Century Gothic" w:hAnsi="Century Gothic"/>
        <w:sz w:val="18"/>
      </w:rPr>
      <w:tab/>
    </w:r>
    <w:r w:rsidR="00F915BA">
      <w:rPr>
        <w:rFonts w:ascii="Century Gothic" w:hAnsi="Century Gothic"/>
        <w:sz w:val="18"/>
      </w:rPr>
      <w:tab/>
      <w:t>11.10.2022</w:t>
    </w:r>
  </w:p>
  <w:p w14:paraId="6BFFEB5F" w14:textId="77777777" w:rsidR="00434697" w:rsidRDefault="004346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AE77" w14:textId="77777777" w:rsidR="002E67C3" w:rsidRDefault="002E67C3" w:rsidP="00434697">
      <w:pPr>
        <w:spacing w:after="0" w:line="240" w:lineRule="auto"/>
      </w:pPr>
      <w:r>
        <w:separator/>
      </w:r>
    </w:p>
  </w:footnote>
  <w:footnote w:type="continuationSeparator" w:id="0">
    <w:p w14:paraId="56844D77" w14:textId="77777777" w:rsidR="002E67C3" w:rsidRDefault="002E67C3" w:rsidP="00434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26B"/>
    <w:multiLevelType w:val="multilevel"/>
    <w:tmpl w:val="95C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C156B"/>
    <w:multiLevelType w:val="multilevel"/>
    <w:tmpl w:val="D60A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754ED"/>
    <w:multiLevelType w:val="hybridMultilevel"/>
    <w:tmpl w:val="E1F65646"/>
    <w:lvl w:ilvl="0" w:tplc="59D26A3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F579B6"/>
    <w:multiLevelType w:val="hybridMultilevel"/>
    <w:tmpl w:val="170A52A8"/>
    <w:lvl w:ilvl="0" w:tplc="59D26A3C">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9DA1A8E"/>
    <w:multiLevelType w:val="multilevel"/>
    <w:tmpl w:val="D006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B5652"/>
    <w:multiLevelType w:val="multilevel"/>
    <w:tmpl w:val="8E5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26401"/>
    <w:multiLevelType w:val="hybridMultilevel"/>
    <w:tmpl w:val="8634FD72"/>
    <w:lvl w:ilvl="0" w:tplc="59D26A3C">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7" w15:restartNumberingAfterBreak="0">
    <w:nsid w:val="6DA77AAE"/>
    <w:multiLevelType w:val="hybridMultilevel"/>
    <w:tmpl w:val="CF56B06E"/>
    <w:lvl w:ilvl="0" w:tplc="59D26A3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50208778">
    <w:abstractNumId w:val="2"/>
  </w:num>
  <w:num w:numId="2" w16cid:durableId="1868988016">
    <w:abstractNumId w:val="3"/>
  </w:num>
  <w:num w:numId="3" w16cid:durableId="993410526">
    <w:abstractNumId w:val="0"/>
  </w:num>
  <w:num w:numId="4" w16cid:durableId="1895894213">
    <w:abstractNumId w:val="4"/>
  </w:num>
  <w:num w:numId="5" w16cid:durableId="1558202168">
    <w:abstractNumId w:val="1"/>
  </w:num>
  <w:num w:numId="6" w16cid:durableId="1369183716">
    <w:abstractNumId w:val="5"/>
  </w:num>
  <w:num w:numId="7" w16cid:durableId="186793586">
    <w:abstractNumId w:val="7"/>
  </w:num>
  <w:num w:numId="8" w16cid:durableId="1355110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52"/>
    <w:rsid w:val="000252D5"/>
    <w:rsid w:val="000855A5"/>
    <w:rsid w:val="000C3DEB"/>
    <w:rsid w:val="000D67EA"/>
    <w:rsid w:val="0016573F"/>
    <w:rsid w:val="00165D35"/>
    <w:rsid w:val="001703F0"/>
    <w:rsid w:val="00170704"/>
    <w:rsid w:val="00212D82"/>
    <w:rsid w:val="00222D4D"/>
    <w:rsid w:val="002573C2"/>
    <w:rsid w:val="002B59BA"/>
    <w:rsid w:val="002D1266"/>
    <w:rsid w:val="002D79C0"/>
    <w:rsid w:val="002E67C3"/>
    <w:rsid w:val="00335F78"/>
    <w:rsid w:val="00354D19"/>
    <w:rsid w:val="003843DB"/>
    <w:rsid w:val="003A4C97"/>
    <w:rsid w:val="003A6759"/>
    <w:rsid w:val="003D770E"/>
    <w:rsid w:val="00416596"/>
    <w:rsid w:val="00434697"/>
    <w:rsid w:val="00454979"/>
    <w:rsid w:val="0047243C"/>
    <w:rsid w:val="004C0FAB"/>
    <w:rsid w:val="005458E2"/>
    <w:rsid w:val="005475DB"/>
    <w:rsid w:val="005512D7"/>
    <w:rsid w:val="005F0AC9"/>
    <w:rsid w:val="006B22C2"/>
    <w:rsid w:val="006C31A1"/>
    <w:rsid w:val="0077195B"/>
    <w:rsid w:val="00787C6B"/>
    <w:rsid w:val="00791909"/>
    <w:rsid w:val="007C49EF"/>
    <w:rsid w:val="007F4EDC"/>
    <w:rsid w:val="008B09D2"/>
    <w:rsid w:val="008C1425"/>
    <w:rsid w:val="008F2170"/>
    <w:rsid w:val="009123C4"/>
    <w:rsid w:val="009166A9"/>
    <w:rsid w:val="00940952"/>
    <w:rsid w:val="00A54275"/>
    <w:rsid w:val="00AA3430"/>
    <w:rsid w:val="00B069AD"/>
    <w:rsid w:val="00B26594"/>
    <w:rsid w:val="00BF7868"/>
    <w:rsid w:val="00C405CC"/>
    <w:rsid w:val="00C44C3F"/>
    <w:rsid w:val="00CA46CB"/>
    <w:rsid w:val="00CF4AAC"/>
    <w:rsid w:val="00D37FAD"/>
    <w:rsid w:val="00D76AB8"/>
    <w:rsid w:val="00D85C60"/>
    <w:rsid w:val="00E44848"/>
    <w:rsid w:val="00F915BA"/>
    <w:rsid w:val="00F915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A5AC"/>
  <w15:docId w15:val="{3031592E-5A66-4B4B-9BF8-567E1621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09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952"/>
    <w:rPr>
      <w:rFonts w:ascii="Tahoma" w:hAnsi="Tahoma" w:cs="Tahoma"/>
      <w:sz w:val="16"/>
      <w:szCs w:val="16"/>
    </w:rPr>
  </w:style>
  <w:style w:type="table" w:styleId="Tabellenraster">
    <w:name w:val="Table Grid"/>
    <w:basedOn w:val="NormaleTabelle"/>
    <w:uiPriority w:val="59"/>
    <w:rsid w:val="002B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12D7"/>
    <w:rPr>
      <w:color w:val="0000FF" w:themeColor="hyperlink"/>
      <w:u w:val="single"/>
    </w:rPr>
  </w:style>
  <w:style w:type="paragraph" w:styleId="Listenabsatz">
    <w:name w:val="List Paragraph"/>
    <w:basedOn w:val="Standard"/>
    <w:uiPriority w:val="34"/>
    <w:qFormat/>
    <w:rsid w:val="00434697"/>
    <w:pPr>
      <w:ind w:left="720"/>
      <w:contextualSpacing/>
    </w:pPr>
  </w:style>
  <w:style w:type="paragraph" w:styleId="Kopfzeile">
    <w:name w:val="header"/>
    <w:basedOn w:val="Standard"/>
    <w:link w:val="KopfzeileZchn"/>
    <w:uiPriority w:val="99"/>
    <w:unhideWhenUsed/>
    <w:rsid w:val="004346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4697"/>
  </w:style>
  <w:style w:type="paragraph" w:styleId="Fuzeile">
    <w:name w:val="footer"/>
    <w:basedOn w:val="Standard"/>
    <w:link w:val="FuzeileZchn"/>
    <w:uiPriority w:val="99"/>
    <w:unhideWhenUsed/>
    <w:rsid w:val="004346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 Barbara</dc:creator>
  <cp:lastModifiedBy>Renate Kurzweil</cp:lastModifiedBy>
  <cp:revision>2</cp:revision>
  <cp:lastPrinted>2022-10-11T13:04:00Z</cp:lastPrinted>
  <dcterms:created xsi:type="dcterms:W3CDTF">2026-07-02T10:43:00Z</dcterms:created>
  <dcterms:modified xsi:type="dcterms:W3CDTF">2026-07-02T10:43:00Z</dcterms:modified>
</cp:coreProperties>
</file>